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E1C" w:rsidRDefault="00036A10">
      <w:proofErr w:type="spellStart"/>
      <w:r>
        <w:t>Hmsr</w:t>
      </w:r>
      <w:proofErr w:type="spellEnd"/>
      <w:r>
        <w:t xml:space="preserve"> 430 2.3 assignment instructions</w:t>
      </w:r>
    </w:p>
    <w:p w:rsidR="00036A10" w:rsidRPr="00036A10" w:rsidRDefault="00036A10" w:rsidP="00036A10">
      <w:pPr>
        <w:spacing w:after="0" w:line="240" w:lineRule="auto"/>
        <w:outlineLvl w:val="0"/>
        <w:rPr>
          <w:rFonts w:ascii="Georgia" w:eastAsia="Times New Roman" w:hAnsi="Georgia" w:cs="Times New Roman"/>
          <w:color w:val="B20937"/>
          <w:kern w:val="36"/>
          <w:sz w:val="62"/>
          <w:szCs w:val="62"/>
        </w:rPr>
      </w:pPr>
      <w:r w:rsidRPr="00036A10">
        <w:rPr>
          <w:rFonts w:ascii="Georgia" w:eastAsia="Times New Roman" w:hAnsi="Georgia" w:cs="Times New Roman"/>
          <w:color w:val="B20937"/>
          <w:kern w:val="36"/>
          <w:sz w:val="62"/>
          <w:szCs w:val="62"/>
        </w:rPr>
        <w:t>Developing Staff</w:t>
      </w:r>
    </w:p>
    <w:p w:rsidR="00036A10" w:rsidRPr="00036A10" w:rsidRDefault="00036A10" w:rsidP="00036A10">
      <w:pPr>
        <w:spacing w:before="100" w:beforeAutospacing="1" w:after="75" w:line="240" w:lineRule="auto"/>
        <w:outlineLvl w:val="1"/>
        <w:rPr>
          <w:rFonts w:ascii="Georgia" w:eastAsia="Times New Roman" w:hAnsi="Georgia" w:cs="Times New Roman"/>
          <w:color w:val="444444"/>
          <w:sz w:val="38"/>
          <w:szCs w:val="38"/>
        </w:rPr>
      </w:pPr>
      <w:r w:rsidRPr="00036A10">
        <w:rPr>
          <w:rFonts w:ascii="Georgia" w:eastAsia="Times New Roman" w:hAnsi="Georgia" w:cs="Times New Roman"/>
          <w:color w:val="444444"/>
          <w:sz w:val="38"/>
          <w:szCs w:val="38"/>
        </w:rPr>
        <w:t>Introduction and Alignment</w:t>
      </w:r>
    </w:p>
    <w:p w:rsidR="00036A10" w:rsidRPr="00036A10" w:rsidRDefault="00036A10" w:rsidP="00036A10">
      <w:pPr>
        <w:spacing w:after="100" w:afterAutospacing="1" w:line="240" w:lineRule="auto"/>
        <w:rPr>
          <w:rFonts w:ascii="Georgia" w:eastAsia="Times New Roman" w:hAnsi="Georgia" w:cs="Times New Roman"/>
          <w:color w:val="55595B"/>
          <w:sz w:val="24"/>
          <w:szCs w:val="24"/>
        </w:rPr>
      </w:pPr>
      <w:r w:rsidRPr="00036A10">
        <w:rPr>
          <w:rFonts w:ascii="Georgia" w:eastAsia="Times New Roman" w:hAnsi="Georgia" w:cs="Times New Roman"/>
          <w:color w:val="55595B"/>
          <w:sz w:val="24"/>
          <w:szCs w:val="24"/>
        </w:rPr>
        <w:t>In this discussion, you will review the importance of staff development to ensure their skills are maintained and developed towards meeting the needs of the program in support of the client.  This will allow you to review how investing in the development of talent can increase business and results.</w:t>
      </w:r>
    </w:p>
    <w:p w:rsidR="00036A10" w:rsidRPr="00036A10" w:rsidRDefault="00036A10" w:rsidP="00036A10">
      <w:pPr>
        <w:spacing w:after="100" w:afterAutospacing="1" w:line="240" w:lineRule="auto"/>
        <w:rPr>
          <w:rFonts w:ascii="Georgia" w:eastAsia="Times New Roman" w:hAnsi="Georgia" w:cs="Times New Roman"/>
          <w:color w:val="55595B"/>
          <w:sz w:val="24"/>
          <w:szCs w:val="24"/>
        </w:rPr>
      </w:pPr>
      <w:r w:rsidRPr="00036A10">
        <w:rPr>
          <w:rFonts w:ascii="Georgia" w:eastAsia="Times New Roman" w:hAnsi="Georgia" w:cs="Times New Roman"/>
          <w:color w:val="55595B"/>
          <w:sz w:val="24"/>
          <w:szCs w:val="24"/>
        </w:rPr>
        <w:t>Upon completion of this assignment, you should be able to:</w:t>
      </w:r>
    </w:p>
    <w:p w:rsidR="00036A10" w:rsidRPr="00036A10" w:rsidRDefault="00036A10" w:rsidP="00036A10">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036A10">
        <w:rPr>
          <w:rFonts w:ascii="Georgia" w:eastAsia="Times New Roman" w:hAnsi="Georgia" w:cs="Times New Roman"/>
          <w:color w:val="55595B"/>
          <w:sz w:val="24"/>
          <w:szCs w:val="24"/>
        </w:rPr>
        <w:t>Explain the value of talent development.</w:t>
      </w:r>
    </w:p>
    <w:p w:rsidR="00036A10" w:rsidRPr="00036A10" w:rsidRDefault="00036A10" w:rsidP="00036A10">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036A10">
        <w:rPr>
          <w:rFonts w:ascii="Georgia" w:eastAsia="Times New Roman" w:hAnsi="Georgia" w:cs="Times New Roman"/>
          <w:color w:val="55595B"/>
          <w:sz w:val="24"/>
          <w:szCs w:val="24"/>
        </w:rPr>
        <w:t>Review the basic qualifications and ongoing training required for working in human services programs.</w:t>
      </w:r>
    </w:p>
    <w:p w:rsidR="00036A10" w:rsidRPr="00036A10" w:rsidRDefault="00036A10" w:rsidP="00036A10">
      <w:pPr>
        <w:spacing w:before="100" w:beforeAutospacing="1" w:after="75" w:line="240" w:lineRule="auto"/>
        <w:outlineLvl w:val="1"/>
        <w:rPr>
          <w:rFonts w:ascii="Georgia" w:eastAsia="Times New Roman" w:hAnsi="Georgia" w:cs="Times New Roman"/>
          <w:color w:val="444444"/>
          <w:sz w:val="38"/>
          <w:szCs w:val="38"/>
        </w:rPr>
      </w:pPr>
      <w:r w:rsidRPr="00036A10">
        <w:rPr>
          <w:rFonts w:ascii="Georgia" w:eastAsia="Times New Roman" w:hAnsi="Georgia" w:cs="Times New Roman"/>
          <w:color w:val="444444"/>
          <w:sz w:val="38"/>
          <w:szCs w:val="38"/>
        </w:rPr>
        <w:t>Resources</w:t>
      </w:r>
    </w:p>
    <w:p w:rsidR="00036A10" w:rsidRPr="00036A10" w:rsidRDefault="00036A10" w:rsidP="00036A10">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036A10">
        <w:rPr>
          <w:rFonts w:ascii="Georgia" w:eastAsia="Times New Roman" w:hAnsi="Georgia" w:cs="Times New Roman"/>
          <w:color w:val="55595B"/>
          <w:sz w:val="24"/>
          <w:szCs w:val="24"/>
        </w:rPr>
        <w:t>Textbook: </w:t>
      </w:r>
      <w:r w:rsidRPr="00036A10">
        <w:rPr>
          <w:rFonts w:ascii="Georgia" w:eastAsia="Times New Roman" w:hAnsi="Georgia" w:cs="Times New Roman"/>
          <w:i/>
          <w:iCs/>
          <w:color w:val="55595B"/>
          <w:sz w:val="24"/>
          <w:szCs w:val="24"/>
        </w:rPr>
        <w:t>Management of Human Service Programs</w:t>
      </w:r>
    </w:p>
    <w:p w:rsidR="00036A10" w:rsidRPr="00036A10" w:rsidRDefault="00036A10" w:rsidP="00036A10">
      <w:pPr>
        <w:spacing w:before="100" w:beforeAutospacing="1" w:after="75" w:line="240" w:lineRule="auto"/>
        <w:outlineLvl w:val="1"/>
        <w:rPr>
          <w:rFonts w:ascii="Georgia" w:eastAsia="Times New Roman" w:hAnsi="Georgia" w:cs="Times New Roman"/>
          <w:color w:val="444444"/>
          <w:sz w:val="38"/>
          <w:szCs w:val="38"/>
        </w:rPr>
      </w:pPr>
      <w:r w:rsidRPr="00036A10">
        <w:rPr>
          <w:rFonts w:ascii="Georgia" w:eastAsia="Times New Roman" w:hAnsi="Georgia" w:cs="Times New Roman"/>
          <w:color w:val="444444"/>
          <w:sz w:val="38"/>
          <w:szCs w:val="38"/>
        </w:rPr>
        <w:t>Background Information</w:t>
      </w:r>
    </w:p>
    <w:p w:rsidR="00036A10" w:rsidRPr="00036A10" w:rsidRDefault="00036A10" w:rsidP="00036A10">
      <w:pPr>
        <w:spacing w:after="100" w:afterAutospacing="1" w:line="240" w:lineRule="auto"/>
        <w:rPr>
          <w:rFonts w:ascii="Georgia" w:eastAsia="Times New Roman" w:hAnsi="Georgia" w:cs="Times New Roman"/>
          <w:color w:val="55595B"/>
          <w:sz w:val="24"/>
          <w:szCs w:val="24"/>
        </w:rPr>
      </w:pPr>
      <w:r w:rsidRPr="00036A10">
        <w:rPr>
          <w:rFonts w:ascii="Georgia" w:eastAsia="Times New Roman" w:hAnsi="Georgia" w:cs="Times New Roman"/>
          <w:color w:val="55595B"/>
          <w:sz w:val="24"/>
          <w:szCs w:val="24"/>
        </w:rPr>
        <w:t>Now that staff is hired, development plans will provide a means to ensure staff knowledge, skills, and abilities are maintained based on business needs.  This plan should include the use of performance appraisals.</w:t>
      </w:r>
    </w:p>
    <w:p w:rsidR="00036A10" w:rsidRPr="00036A10" w:rsidRDefault="00036A10" w:rsidP="00036A10">
      <w:pPr>
        <w:spacing w:before="100" w:beforeAutospacing="1" w:after="75" w:line="240" w:lineRule="auto"/>
        <w:outlineLvl w:val="1"/>
        <w:rPr>
          <w:rFonts w:ascii="Georgia" w:eastAsia="Times New Roman" w:hAnsi="Georgia" w:cs="Times New Roman"/>
          <w:color w:val="444444"/>
          <w:sz w:val="38"/>
          <w:szCs w:val="38"/>
        </w:rPr>
      </w:pPr>
      <w:r w:rsidRPr="00036A10">
        <w:rPr>
          <w:rFonts w:ascii="Georgia" w:eastAsia="Times New Roman" w:hAnsi="Georgia" w:cs="Times New Roman"/>
          <w:color w:val="444444"/>
          <w:sz w:val="38"/>
          <w:szCs w:val="38"/>
        </w:rPr>
        <w:t>Instructions</w:t>
      </w:r>
    </w:p>
    <w:p w:rsidR="00036A10" w:rsidRPr="00036A10" w:rsidRDefault="00036A10" w:rsidP="00036A10">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036A10">
        <w:rPr>
          <w:rFonts w:ascii="Georgia" w:eastAsia="Times New Roman" w:hAnsi="Georgia" w:cs="Times New Roman"/>
          <w:color w:val="55595B"/>
          <w:sz w:val="24"/>
          <w:szCs w:val="24"/>
        </w:rPr>
        <w:t>In the textbook, </w:t>
      </w:r>
      <w:r w:rsidRPr="00036A10">
        <w:rPr>
          <w:rFonts w:ascii="Georgia" w:eastAsia="Times New Roman" w:hAnsi="Georgia" w:cs="Times New Roman"/>
          <w:i/>
          <w:iCs/>
          <w:color w:val="55595B"/>
          <w:sz w:val="24"/>
          <w:szCs w:val="24"/>
        </w:rPr>
        <w:t>Management of Human Service Programs</w:t>
      </w:r>
      <w:r w:rsidRPr="00036A10">
        <w:rPr>
          <w:rFonts w:ascii="Georgia" w:eastAsia="Times New Roman" w:hAnsi="Georgia" w:cs="Times New Roman"/>
          <w:color w:val="55595B"/>
          <w:sz w:val="24"/>
          <w:szCs w:val="24"/>
        </w:rPr>
        <w:t>, read:</w:t>
      </w:r>
    </w:p>
    <w:p w:rsidR="00036A10" w:rsidRPr="00036A10" w:rsidRDefault="00036A10" w:rsidP="00036A10">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036A10">
        <w:rPr>
          <w:rFonts w:ascii="Georgia" w:eastAsia="Times New Roman" w:hAnsi="Georgia" w:cs="Times New Roman"/>
          <w:color w:val="55595B"/>
          <w:sz w:val="24"/>
          <w:szCs w:val="24"/>
        </w:rPr>
        <w:t>Chapter 6, “Developing and Managing Human Resources”</w:t>
      </w:r>
    </w:p>
    <w:p w:rsidR="00036A10" w:rsidRPr="00036A10" w:rsidRDefault="00036A10" w:rsidP="00036A10">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036A10">
        <w:rPr>
          <w:rFonts w:ascii="Georgia" w:eastAsia="Times New Roman" w:hAnsi="Georgia" w:cs="Times New Roman"/>
          <w:color w:val="55595B"/>
          <w:sz w:val="24"/>
          <w:szCs w:val="24"/>
        </w:rPr>
        <w:t xml:space="preserve">Navigate to the threaded discussion.  Again, based on your Strategic Business Plan outline from Workshop One (1.4 </w:t>
      </w:r>
      <w:proofErr w:type="spellStart"/>
      <w:r w:rsidRPr="00036A10">
        <w:rPr>
          <w:rFonts w:ascii="Georgia" w:eastAsia="Times New Roman" w:hAnsi="Georgia" w:cs="Times New Roman"/>
          <w:color w:val="55595B"/>
          <w:sz w:val="24"/>
          <w:szCs w:val="24"/>
        </w:rPr>
        <w:t>Dropbox</w:t>
      </w:r>
      <w:proofErr w:type="spellEnd"/>
      <w:r w:rsidRPr="00036A10">
        <w:rPr>
          <w:rFonts w:ascii="Georgia" w:eastAsia="Times New Roman" w:hAnsi="Georgia" w:cs="Times New Roman"/>
          <w:color w:val="55595B"/>
          <w:sz w:val="24"/>
          <w:szCs w:val="24"/>
        </w:rPr>
        <w:t>), respond to the following questions:</w:t>
      </w:r>
    </w:p>
    <w:p w:rsidR="00036A10" w:rsidRPr="00036A10" w:rsidRDefault="00036A10" w:rsidP="00036A10">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036A10">
        <w:rPr>
          <w:rFonts w:ascii="Georgia" w:eastAsia="Times New Roman" w:hAnsi="Georgia" w:cs="Times New Roman"/>
          <w:color w:val="55595B"/>
          <w:sz w:val="24"/>
          <w:szCs w:val="24"/>
        </w:rPr>
        <w:t>Explain the purpose and value of employee development plans.</w:t>
      </w:r>
    </w:p>
    <w:p w:rsidR="00036A10" w:rsidRPr="00036A10" w:rsidRDefault="00036A10" w:rsidP="00036A10">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036A10">
        <w:rPr>
          <w:rFonts w:ascii="Georgia" w:eastAsia="Times New Roman" w:hAnsi="Georgia" w:cs="Times New Roman"/>
          <w:color w:val="55595B"/>
          <w:sz w:val="24"/>
          <w:szCs w:val="24"/>
        </w:rPr>
        <w:t>Describe the information you would include in a development plan for your employees.</w:t>
      </w:r>
    </w:p>
    <w:p w:rsidR="00036A10" w:rsidRPr="00036A10" w:rsidRDefault="00036A10" w:rsidP="00036A10">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036A10">
        <w:rPr>
          <w:rFonts w:ascii="Georgia" w:eastAsia="Times New Roman" w:hAnsi="Georgia" w:cs="Times New Roman"/>
          <w:color w:val="55595B"/>
          <w:sz w:val="24"/>
          <w:szCs w:val="24"/>
        </w:rPr>
        <w:t>Explain how you plan to incorporate development plans for the different job functions in your new social services program.</w:t>
      </w:r>
    </w:p>
    <w:p w:rsidR="00036A10" w:rsidRPr="00036A10" w:rsidRDefault="00036A10" w:rsidP="00036A10">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036A10">
        <w:rPr>
          <w:rFonts w:ascii="Georgia" w:eastAsia="Times New Roman" w:hAnsi="Georgia" w:cs="Times New Roman"/>
          <w:color w:val="55595B"/>
          <w:sz w:val="24"/>
          <w:szCs w:val="24"/>
        </w:rPr>
        <w:t>Explain how you would align a development plan with business advancement opportunities.</w:t>
      </w:r>
      <w:bookmarkStart w:id="0" w:name="_GoBack"/>
      <w:bookmarkEnd w:id="0"/>
    </w:p>
    <w:sectPr w:rsidR="00036A10" w:rsidRPr="00036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C2A98"/>
    <w:multiLevelType w:val="multilevel"/>
    <w:tmpl w:val="7540A03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A592C95"/>
    <w:multiLevelType w:val="multilevel"/>
    <w:tmpl w:val="39BE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E5616AE"/>
    <w:multiLevelType w:val="multilevel"/>
    <w:tmpl w:val="99304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A10"/>
    <w:rsid w:val="00036A10"/>
    <w:rsid w:val="00716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872471">
      <w:bodyDiv w:val="1"/>
      <w:marLeft w:val="0"/>
      <w:marRight w:val="0"/>
      <w:marTop w:val="0"/>
      <w:marBottom w:val="0"/>
      <w:divBdr>
        <w:top w:val="none" w:sz="0" w:space="0" w:color="auto"/>
        <w:left w:val="none" w:sz="0" w:space="0" w:color="auto"/>
        <w:bottom w:val="none" w:sz="0" w:space="0" w:color="auto"/>
        <w:right w:val="none" w:sz="0" w:space="0" w:color="auto"/>
      </w:divBdr>
      <w:divsChild>
        <w:div w:id="725643545">
          <w:marLeft w:val="0"/>
          <w:marRight w:val="0"/>
          <w:marTop w:val="0"/>
          <w:marBottom w:val="0"/>
          <w:divBdr>
            <w:top w:val="none" w:sz="0" w:space="0" w:color="auto"/>
            <w:left w:val="none" w:sz="0" w:space="0" w:color="auto"/>
            <w:bottom w:val="none" w:sz="0" w:space="0" w:color="auto"/>
            <w:right w:val="none" w:sz="0" w:space="0" w:color="auto"/>
          </w:divBdr>
        </w:div>
        <w:div w:id="1585186286">
          <w:marLeft w:val="0"/>
          <w:marRight w:val="0"/>
          <w:marTop w:val="0"/>
          <w:marBottom w:val="0"/>
          <w:divBdr>
            <w:top w:val="none" w:sz="0" w:space="0" w:color="auto"/>
            <w:left w:val="none" w:sz="0" w:space="0" w:color="auto"/>
            <w:bottom w:val="none" w:sz="0" w:space="0" w:color="auto"/>
            <w:right w:val="none" w:sz="0" w:space="0" w:color="auto"/>
          </w:divBdr>
        </w:div>
        <w:div w:id="2108652947">
          <w:marLeft w:val="0"/>
          <w:marRight w:val="0"/>
          <w:marTop w:val="0"/>
          <w:marBottom w:val="0"/>
          <w:divBdr>
            <w:top w:val="none" w:sz="0" w:space="0" w:color="auto"/>
            <w:left w:val="none" w:sz="0" w:space="0" w:color="auto"/>
            <w:bottom w:val="none" w:sz="0" w:space="0" w:color="auto"/>
            <w:right w:val="none" w:sz="0" w:space="0" w:color="auto"/>
          </w:divBdr>
        </w:div>
        <w:div w:id="76172316">
          <w:marLeft w:val="0"/>
          <w:marRight w:val="0"/>
          <w:marTop w:val="0"/>
          <w:marBottom w:val="0"/>
          <w:divBdr>
            <w:top w:val="none" w:sz="0" w:space="0" w:color="auto"/>
            <w:left w:val="none" w:sz="0" w:space="0" w:color="auto"/>
            <w:bottom w:val="none" w:sz="0" w:space="0" w:color="auto"/>
            <w:right w:val="none" w:sz="0" w:space="0" w:color="auto"/>
          </w:divBdr>
        </w:div>
        <w:div w:id="1156527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1294</Characters>
  <Application>Microsoft Office Word</Application>
  <DocSecurity>0</DocSecurity>
  <Lines>10</Lines>
  <Paragraphs>3</Paragraphs>
  <ScaleCrop>false</ScaleCrop>
  <Company/>
  <LinksUpToDate>false</LinksUpToDate>
  <CharactersWithSpaces>1518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2018-03-12T13:24:00Z</dcterms:created>
  <dcterms:modified xsi:type="dcterms:W3CDTF">2018-03-12T13:25:00Z</dcterms:modified>
</cp:coreProperties>
</file>